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2D9" w:rsidRDefault="00D812D9" w:rsidP="001F16BA">
      <w:pPr>
        <w:spacing w:after="0" w:line="240" w:lineRule="auto"/>
      </w:pPr>
    </w:p>
    <w:p w:rsidR="00F21377" w:rsidRDefault="001F16BA" w:rsidP="001F16BA">
      <w:pPr>
        <w:spacing w:after="0" w:line="240" w:lineRule="auto"/>
      </w:pPr>
      <w:r>
        <w:t xml:space="preserve">Dear Parents and Students, </w:t>
      </w:r>
    </w:p>
    <w:p w:rsidR="001F16BA" w:rsidRDefault="001F16BA" w:rsidP="001F16BA">
      <w:pPr>
        <w:spacing w:after="0" w:line="240" w:lineRule="auto"/>
      </w:pPr>
    </w:p>
    <w:p w:rsidR="00A1458A" w:rsidRDefault="001F16BA" w:rsidP="001F16BA">
      <w:pPr>
        <w:spacing w:after="0" w:line="240" w:lineRule="auto"/>
      </w:pPr>
      <w:r>
        <w:t xml:space="preserve">We want to welcome you to another school year.  Thank you for selecting our school to meet your child’s </w:t>
      </w:r>
      <w:r w:rsidR="00A1458A">
        <w:t xml:space="preserve">educational </w:t>
      </w:r>
      <w:r>
        <w:t>needs.  In an effort to promote high student achievement, we are offering additional support to our students through our Extended Learning Program</w:t>
      </w:r>
      <w:r w:rsidR="00A1458A">
        <w:t xml:space="preserve"> (ELP)</w:t>
      </w:r>
      <w:r>
        <w:t xml:space="preserve">.  This program is available before (7:30 – 8:30 am) and after school (4:05 – 5:05 pm) on Tuesdays and Thursdays.  Students may attend for tutoring or to make up a course they did not pass </w:t>
      </w:r>
      <w:r w:rsidR="00E5194B">
        <w:t xml:space="preserve">during </w:t>
      </w:r>
      <w:r>
        <w:t xml:space="preserve">previous </w:t>
      </w:r>
      <w:r w:rsidR="00A1458A">
        <w:t xml:space="preserve">middle </w:t>
      </w:r>
      <w:r>
        <w:t>school years.  During second semester, they will be able to make up first semester for any courses they failed.</w:t>
      </w:r>
      <w:r w:rsidR="00A1458A">
        <w:t xml:space="preserve">  This program is available Tuesday, August 23, 2016 – Thursday, May 18, 2017, and will continue during standardized testing sessions.  </w:t>
      </w:r>
    </w:p>
    <w:p w:rsidR="00A1458A" w:rsidRDefault="00A1458A" w:rsidP="001F16BA">
      <w:pPr>
        <w:spacing w:after="0" w:line="240" w:lineRule="auto"/>
      </w:pPr>
    </w:p>
    <w:p w:rsidR="00A1458A" w:rsidRDefault="00A1458A" w:rsidP="001F16BA">
      <w:pPr>
        <w:spacing w:after="0" w:line="240" w:lineRule="auto"/>
      </w:pPr>
      <w:r>
        <w:t>Course Recovery (making up failed courses) will occur through an online system titled GradPoint.  Students who need this option will receive a username and password to complete the coursework online wherever internet access is available to them.  However, they must complete all tests and quizzes at school.  Student</w:t>
      </w:r>
      <w:r w:rsidR="00CD09DA">
        <w:t>s</w:t>
      </w:r>
      <w:r>
        <w:t xml:space="preserve"> are strongly encouraged to take notes on the lessons and to use those notes during the tests and quizzes.  They will be supplied with spiral notebook</w:t>
      </w:r>
      <w:r w:rsidR="00CD09DA">
        <w:t>s</w:t>
      </w:r>
      <w:r>
        <w:t xml:space="preserve"> to use for note-taking.</w:t>
      </w:r>
      <w:r w:rsidR="00523DC5">
        <w:t xml:space="preserve">  </w:t>
      </w:r>
      <w:r w:rsidR="00523DC5">
        <w:rPr>
          <w:b/>
        </w:rPr>
        <w:t>Please note</w:t>
      </w:r>
      <w:r w:rsidR="00523DC5" w:rsidRPr="00523DC5">
        <w:rPr>
          <w:b/>
        </w:rPr>
        <w:t xml:space="preserve"> that students must complete this coursework by </w:t>
      </w:r>
      <w:r w:rsidR="00523DC5">
        <w:rPr>
          <w:b/>
        </w:rPr>
        <w:t xml:space="preserve">Friday, </w:t>
      </w:r>
      <w:r w:rsidR="00523DC5" w:rsidRPr="00523DC5">
        <w:rPr>
          <w:b/>
        </w:rPr>
        <w:t>December 16, 2016, or they will need to start over in January.</w:t>
      </w:r>
      <w:r w:rsidRPr="00523DC5">
        <w:rPr>
          <w:b/>
        </w:rPr>
        <w:t xml:space="preserve">  </w:t>
      </w:r>
    </w:p>
    <w:p w:rsidR="00A1458A" w:rsidRDefault="00A1458A" w:rsidP="001F16BA">
      <w:pPr>
        <w:spacing w:after="0" w:line="240" w:lineRule="auto"/>
      </w:pPr>
    </w:p>
    <w:p w:rsidR="001F16BA" w:rsidRDefault="001F16BA" w:rsidP="001F16BA">
      <w:pPr>
        <w:spacing w:after="0" w:line="240" w:lineRule="auto"/>
      </w:pPr>
      <w:r>
        <w:t xml:space="preserve"> </w:t>
      </w:r>
      <w:r w:rsidR="00A1458A">
        <w:t>ELP is an extension of the school day to enhance academic performance.  Students should embrace the seriousness of the matter and use their time wisely.  Disruptive behavior and venturing to unapproved websites (video games, etc.) are not the focus of this program.  Therefore, students should not participate in such activities which distract from the learning environment.</w:t>
      </w:r>
    </w:p>
    <w:p w:rsidR="00E5194B" w:rsidRDefault="00E5194B" w:rsidP="001F16BA">
      <w:pPr>
        <w:spacing w:after="0" w:line="240" w:lineRule="auto"/>
      </w:pPr>
    </w:p>
    <w:p w:rsidR="00E5194B" w:rsidRDefault="00E5194B" w:rsidP="001F16BA">
      <w:pPr>
        <w:spacing w:after="0" w:line="240" w:lineRule="auto"/>
      </w:pPr>
      <w:r>
        <w:t>If you would like for your child to attend, please fill out the bottom portion and have your child return it to his or her School Counselor or to Student Services.</w:t>
      </w:r>
    </w:p>
    <w:p w:rsidR="00E5194B" w:rsidRDefault="00E5194B" w:rsidP="001F16BA">
      <w:pPr>
        <w:spacing w:after="0" w:line="240" w:lineRule="auto"/>
      </w:pPr>
    </w:p>
    <w:p w:rsidR="00E5194B" w:rsidRDefault="00E5194B" w:rsidP="001F16BA">
      <w:pPr>
        <w:spacing w:after="0" w:line="240" w:lineRule="auto"/>
      </w:pPr>
      <w:r>
        <w:t>Sincerely,</w:t>
      </w:r>
    </w:p>
    <w:p w:rsidR="00E5194B" w:rsidRDefault="00E5194B" w:rsidP="001F16BA">
      <w:pPr>
        <w:spacing w:after="0" w:line="240" w:lineRule="auto"/>
      </w:pPr>
      <w:r>
        <w:t>Mr. Philip Wirth, Principal</w:t>
      </w:r>
    </w:p>
    <w:p w:rsidR="00E5194B" w:rsidRDefault="00E5194B" w:rsidP="001F16BA">
      <w:pPr>
        <w:pBdr>
          <w:bottom w:val="single" w:sz="12" w:space="1" w:color="auto"/>
        </w:pBdr>
        <w:spacing w:after="0" w:line="240" w:lineRule="auto"/>
      </w:pPr>
    </w:p>
    <w:p w:rsidR="00E5194B" w:rsidRDefault="00E5194B" w:rsidP="001F16BA">
      <w:pPr>
        <w:spacing w:after="0" w:line="240" w:lineRule="auto"/>
      </w:pPr>
    </w:p>
    <w:p w:rsidR="00E5194B" w:rsidRDefault="00E5194B" w:rsidP="001F16BA">
      <w:pPr>
        <w:spacing w:after="0" w:line="240" w:lineRule="auto"/>
      </w:pPr>
      <w:r>
        <w:t>Student’s Name:  ________________________________________________  Date:  ________________</w:t>
      </w:r>
    </w:p>
    <w:p w:rsidR="00E5194B" w:rsidRDefault="00E5194B" w:rsidP="001F16BA">
      <w:pPr>
        <w:spacing w:after="0" w:line="240" w:lineRule="auto"/>
      </w:pPr>
    </w:p>
    <w:p w:rsidR="00E5194B" w:rsidRPr="00E5194B" w:rsidRDefault="00E5194B" w:rsidP="001F16BA">
      <w:pPr>
        <w:spacing w:after="0" w:line="240" w:lineRule="auto"/>
        <w:rPr>
          <w:b/>
        </w:rPr>
      </w:pPr>
      <w:r>
        <w:t xml:space="preserve">____ </w:t>
      </w:r>
      <w:r w:rsidRPr="00E5194B">
        <w:rPr>
          <w:b/>
        </w:rPr>
        <w:t>Yes, I support the Extended Learning Program by providing transportation and support to the teachers.  My child will attend on:</w:t>
      </w:r>
    </w:p>
    <w:p w:rsidR="00E5194B" w:rsidRDefault="00E5194B" w:rsidP="001F16BA">
      <w:pPr>
        <w:spacing w:after="0" w:line="240" w:lineRule="auto"/>
      </w:pPr>
      <w:r>
        <w:tab/>
        <w:t>_______  7:30 – 8:30 am Tuesdays and Thursdays</w:t>
      </w:r>
    </w:p>
    <w:p w:rsidR="00E5194B" w:rsidRDefault="00E5194B" w:rsidP="001F16BA">
      <w:pPr>
        <w:spacing w:after="0" w:line="240" w:lineRule="auto"/>
      </w:pPr>
      <w:r>
        <w:tab/>
        <w:t>_______  4:05 – 5:05 pm Tuesdays and Thursdays</w:t>
      </w:r>
    </w:p>
    <w:p w:rsidR="00E5194B" w:rsidRPr="00E5194B" w:rsidRDefault="00E5194B" w:rsidP="001F16BA">
      <w:pPr>
        <w:spacing w:after="0" w:line="240" w:lineRule="auto"/>
        <w:rPr>
          <w:b/>
        </w:rPr>
      </w:pPr>
      <w:r>
        <w:t xml:space="preserve">          </w:t>
      </w:r>
      <w:r w:rsidRPr="00E5194B">
        <w:rPr>
          <w:b/>
        </w:rPr>
        <w:t>My child will attend for</w:t>
      </w:r>
      <w:r w:rsidR="00CD09DA">
        <w:rPr>
          <w:b/>
        </w:rPr>
        <w:t xml:space="preserve"> </w:t>
      </w:r>
      <w:r w:rsidR="00CD09DA">
        <w:t>(select one)</w:t>
      </w:r>
      <w:r w:rsidRPr="00E5194B">
        <w:rPr>
          <w:b/>
        </w:rPr>
        <w:t xml:space="preserve">:  </w:t>
      </w:r>
    </w:p>
    <w:p w:rsidR="00E5194B" w:rsidRDefault="00E5194B" w:rsidP="001F16BA">
      <w:pPr>
        <w:spacing w:after="0" w:line="240" w:lineRule="auto"/>
      </w:pPr>
      <w:r>
        <w:tab/>
        <w:t>_______ Tutoring in __________________________________________________ (list subject)</w:t>
      </w:r>
    </w:p>
    <w:p w:rsidR="00E5194B" w:rsidRDefault="00E5194B" w:rsidP="001F16BA">
      <w:pPr>
        <w:spacing w:after="0" w:line="240" w:lineRule="auto"/>
      </w:pPr>
      <w:r>
        <w:t xml:space="preserve"> </w:t>
      </w:r>
      <w:r>
        <w:tab/>
        <w:t>_______ Course Recovery in ___________________________________________ (list subject</w:t>
      </w:r>
      <w:r w:rsidR="00523DC5">
        <w:t xml:space="preserve"> and grade level of course failed</w:t>
      </w:r>
      <w:bookmarkStart w:id="0" w:name="_GoBack"/>
      <w:bookmarkEnd w:id="0"/>
      <w:r>
        <w:t>)</w:t>
      </w:r>
    </w:p>
    <w:p w:rsidR="001F16BA" w:rsidRDefault="00E5194B">
      <w:r>
        <w:t xml:space="preserve">___ </w:t>
      </w:r>
      <w:r w:rsidRPr="00E5194B">
        <w:rPr>
          <w:b/>
        </w:rPr>
        <w:t>No, my child will not be able to attend the Extended Learning Program due to</w:t>
      </w:r>
      <w:r>
        <w:t xml:space="preserve"> ________________</w:t>
      </w:r>
    </w:p>
    <w:p w:rsidR="00E5194B" w:rsidRDefault="00E5194B">
      <w:r>
        <w:tab/>
        <w:t>______________________________________________________________________________.</w:t>
      </w:r>
    </w:p>
    <w:p w:rsidR="00E5194B" w:rsidRDefault="00D812D9">
      <w:r>
        <w:t>Parent signature:  ______________________________________________________________</w:t>
      </w:r>
    </w:p>
    <w:sectPr w:rsidR="00E5194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FEC" w:rsidRDefault="00022FEC" w:rsidP="00D812D9">
      <w:pPr>
        <w:spacing w:after="0" w:line="240" w:lineRule="auto"/>
      </w:pPr>
      <w:r>
        <w:separator/>
      </w:r>
    </w:p>
  </w:endnote>
  <w:endnote w:type="continuationSeparator" w:id="0">
    <w:p w:rsidR="00022FEC" w:rsidRDefault="00022FEC" w:rsidP="00D81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FEC" w:rsidRDefault="00022FEC" w:rsidP="00D812D9">
      <w:pPr>
        <w:spacing w:after="0" w:line="240" w:lineRule="auto"/>
      </w:pPr>
      <w:r>
        <w:separator/>
      </w:r>
    </w:p>
  </w:footnote>
  <w:footnote w:type="continuationSeparator" w:id="0">
    <w:p w:rsidR="00022FEC" w:rsidRDefault="00022FEC" w:rsidP="00D812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2D9" w:rsidRPr="00D812D9" w:rsidRDefault="00D812D9">
    <w:pPr>
      <w:pStyle w:val="Header"/>
      <w:rPr>
        <w:rFonts w:ascii="Arial Black" w:hAnsi="Arial Black"/>
        <w:b/>
        <w:sz w:val="24"/>
      </w:rPr>
    </w:pPr>
    <w:r w:rsidRPr="00D812D9">
      <w:rPr>
        <w:rFonts w:ascii="Arial Black" w:hAnsi="Arial Black"/>
        <w:b/>
        <w:sz w:val="24"/>
      </w:rPr>
      <w:ptab w:relativeTo="margin" w:alignment="center" w:leader="none"/>
    </w:r>
    <w:r w:rsidRPr="00D812D9">
      <w:rPr>
        <w:rFonts w:ascii="Arial Black" w:hAnsi="Arial Black"/>
        <w:b/>
        <w:sz w:val="24"/>
      </w:rPr>
      <w:t>Clearwater Intermediate School</w:t>
    </w:r>
  </w:p>
  <w:p w:rsidR="00D812D9" w:rsidRPr="00D812D9" w:rsidRDefault="00D812D9">
    <w:pPr>
      <w:pStyle w:val="Header"/>
      <w:rPr>
        <w:rFonts w:ascii="Arial Black" w:hAnsi="Arial Black"/>
        <w:b/>
        <w:sz w:val="24"/>
      </w:rPr>
    </w:pPr>
    <w:r w:rsidRPr="00D812D9">
      <w:rPr>
        <w:rFonts w:ascii="Arial Black" w:hAnsi="Arial Black"/>
        <w:b/>
        <w:sz w:val="24"/>
      </w:rPr>
      <w:tab/>
      <w:t>1220 Palmetto St</w:t>
    </w:r>
  </w:p>
  <w:p w:rsidR="00D812D9" w:rsidRPr="00D812D9" w:rsidRDefault="00D812D9">
    <w:pPr>
      <w:pStyle w:val="Header"/>
      <w:rPr>
        <w:rFonts w:ascii="Arial Black" w:hAnsi="Arial Black"/>
        <w:b/>
        <w:sz w:val="24"/>
      </w:rPr>
    </w:pPr>
    <w:r w:rsidRPr="00D812D9">
      <w:rPr>
        <w:rFonts w:ascii="Arial Black" w:hAnsi="Arial Black"/>
        <w:b/>
        <w:sz w:val="24"/>
      </w:rPr>
      <w:tab/>
      <w:t>Clearwater, FL  33755</w:t>
    </w:r>
    <w:r w:rsidRPr="00D812D9">
      <w:rPr>
        <w:rFonts w:ascii="Arial Black" w:hAnsi="Arial Black"/>
        <w:b/>
        <w:sz w:val="24"/>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6BA"/>
    <w:rsid w:val="00022FEC"/>
    <w:rsid w:val="001D3B5C"/>
    <w:rsid w:val="001F16BA"/>
    <w:rsid w:val="00523DC5"/>
    <w:rsid w:val="00A1458A"/>
    <w:rsid w:val="00CD09DA"/>
    <w:rsid w:val="00D812D9"/>
    <w:rsid w:val="00E5194B"/>
    <w:rsid w:val="00F21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E47FE-A753-4774-8629-4A3AF811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19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94B"/>
    <w:rPr>
      <w:rFonts w:ascii="Segoe UI" w:hAnsi="Segoe UI" w:cs="Segoe UI"/>
      <w:sz w:val="18"/>
      <w:szCs w:val="18"/>
    </w:rPr>
  </w:style>
  <w:style w:type="paragraph" w:styleId="Header">
    <w:name w:val="header"/>
    <w:basedOn w:val="Normal"/>
    <w:link w:val="HeaderChar"/>
    <w:uiPriority w:val="99"/>
    <w:unhideWhenUsed/>
    <w:rsid w:val="00D812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2D9"/>
  </w:style>
  <w:style w:type="paragraph" w:styleId="Footer">
    <w:name w:val="footer"/>
    <w:basedOn w:val="Normal"/>
    <w:link w:val="FooterChar"/>
    <w:uiPriority w:val="99"/>
    <w:unhideWhenUsed/>
    <w:rsid w:val="00D812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Melissa</dc:creator>
  <cp:keywords/>
  <dc:description/>
  <cp:lastModifiedBy>Porter Melissa</cp:lastModifiedBy>
  <cp:revision>3</cp:revision>
  <cp:lastPrinted>2016-08-26T19:27:00Z</cp:lastPrinted>
  <dcterms:created xsi:type="dcterms:W3CDTF">2016-08-26T18:25:00Z</dcterms:created>
  <dcterms:modified xsi:type="dcterms:W3CDTF">2016-08-30T14:02:00Z</dcterms:modified>
</cp:coreProperties>
</file>